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E80303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E80303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E80303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E80303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E80303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3813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открытого конкурса </w:t>
      </w:r>
    </w:p>
    <w:p w:rsidR="008C53F2" w:rsidRPr="00CA519A" w:rsidRDefault="00A03BFC" w:rsidP="00E80303">
      <w:pPr>
        <w:tabs>
          <w:tab w:val="left" w:pos="578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634FEA">
        <w:rPr>
          <w:rFonts w:ascii="Times New Roman" w:hAnsi="Times New Roman"/>
          <w:b/>
          <w:sz w:val="28"/>
          <w:szCs w:val="28"/>
        </w:rPr>
        <w:t>автобуса</w:t>
      </w:r>
      <w:r w:rsidR="008C53F2" w:rsidRPr="00CA519A">
        <w:rPr>
          <w:rFonts w:ascii="Times New Roman" w:hAnsi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E80303">
        <w:rPr>
          <w:rFonts w:ascii="Times New Roman" w:hAnsi="Times New Roman" w:cs="Times New Roman"/>
          <w:sz w:val="28"/>
          <w:szCs w:val="28"/>
        </w:rPr>
        <w:t>2</w:t>
      </w:r>
    </w:p>
    <w:p w:rsidR="00A03BFC" w:rsidRDefault="00A03BFC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78"/>
        <w:gridCol w:w="142"/>
        <w:gridCol w:w="24"/>
        <w:gridCol w:w="6233"/>
        <w:gridCol w:w="61"/>
      </w:tblGrid>
      <w:tr w:rsidR="00E9059B" w:rsidRPr="00CA519A" w:rsidTr="00634FEA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79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8" w:type="dxa"/>
            <w:gridSpan w:val="3"/>
            <w:vAlign w:val="center"/>
          </w:tcPr>
          <w:p w:rsidR="00E9059B" w:rsidRPr="00CA519A" w:rsidRDefault="00E80303" w:rsidP="000D3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8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8" w:type="dxa"/>
            <w:gridSpan w:val="3"/>
          </w:tcPr>
          <w:p w:rsidR="00E9059B" w:rsidRPr="009D158B" w:rsidRDefault="006E0676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8" w:type="dxa"/>
            <w:gridSpan w:val="3"/>
            <w:vAlign w:val="center"/>
          </w:tcPr>
          <w:p w:rsidR="00E9059B" w:rsidRPr="009D158B" w:rsidRDefault="006E0676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8" w:type="dxa"/>
            <w:gridSpan w:val="3"/>
          </w:tcPr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E9059B" w:rsidRPr="0045410C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1C5966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79" w:type="dxa"/>
          </w:tcPr>
          <w:p w:rsidR="00E9059B" w:rsidRPr="001C5966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8" w:type="dxa"/>
            <w:gridSpan w:val="3"/>
          </w:tcPr>
          <w:p w:rsidR="00E9059B" w:rsidRPr="00A07323" w:rsidRDefault="00E9059B" w:rsidP="00E803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>21.02.2022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8" w:type="dxa"/>
            <w:gridSpan w:val="3"/>
          </w:tcPr>
          <w:p w:rsidR="00E9059B" w:rsidRPr="00CD2957" w:rsidRDefault="00E9059B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481D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E9059B" w:rsidRPr="005201DC" w:rsidRDefault="00E9059B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59B" w:rsidRPr="00CA519A" w:rsidTr="00634FEA">
        <w:trPr>
          <w:gridAfter w:val="1"/>
          <w:wAfter w:w="61" w:type="dxa"/>
          <w:trHeight w:val="4565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8" w:type="dxa"/>
            <w:gridSpan w:val="3"/>
          </w:tcPr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E9059B" w:rsidRPr="00D62EFA" w:rsidRDefault="00E9059B" w:rsidP="00D62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E9059B" w:rsidRPr="00CA519A" w:rsidRDefault="00E9059B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8" w:type="dxa"/>
            <w:gridSpan w:val="3"/>
          </w:tcPr>
          <w:p w:rsidR="00E9059B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31CEC" w:rsidRPr="00CA519A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A37B89" w:rsidRDefault="00E9059B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1" w:type="dxa"/>
            <w:gridSpan w:val="2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6" w:type="dxa"/>
            <w:gridSpan w:val="2"/>
          </w:tcPr>
          <w:p w:rsidR="00E9059B" w:rsidRPr="00D0547E" w:rsidRDefault="00634FEA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Автобус 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22459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1" w:type="dxa"/>
            <w:gridSpan w:val="2"/>
          </w:tcPr>
          <w:p w:rsidR="00E9059B" w:rsidRPr="00C22459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6" w:type="dxa"/>
            <w:gridSpan w:val="2"/>
          </w:tcPr>
          <w:p w:rsidR="00E9059B" w:rsidRPr="00222E5B" w:rsidRDefault="00634FEA" w:rsidP="00481D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</w:tr>
      <w:tr w:rsidR="00E9059B" w:rsidRPr="00CA519A" w:rsidTr="00A41982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E9059B" w:rsidRPr="00CA519A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9A2143" w:rsidRPr="00E80303" w:rsidRDefault="00E9059B" w:rsidP="00E8030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03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80303">
              <w:rPr>
                <w:rFonts w:ascii="Times New Roman" w:hAnsi="Times New Roman"/>
                <w:sz w:val="24"/>
                <w:szCs w:val="24"/>
                <w:u w:val="single"/>
              </w:rPr>
              <w:t>1. Характеристики: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1.1 Состояние – новое;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1.2. Количество мест – 14-17;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1.3. Тип двигателя – дизельный;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1.4. Объем двигателя – 2900 - 3100 с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gramEnd"/>
            <w:r w:rsidRPr="00E80303">
              <w:rPr>
                <w:rFonts w:ascii="Times New Roman" w:hAnsi="Times New Roman"/>
                <w:sz w:val="24"/>
                <w:szCs w:val="24"/>
              </w:rPr>
              <w:t>куб).;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1.5. Мощность двигателя - не менее 180 л.</w:t>
            </w:r>
            <w:r w:rsidRPr="00E80303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8030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1.6. Тип трансмиссии – АКПП;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1.7. Колесная формула  - 4х2;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1.8. Количество дверей – не менее 3-х;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1.9. Гарантийные обязательства – не менее 2-х лет;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80303">
              <w:rPr>
                <w:rFonts w:ascii="Times New Roman" w:hAnsi="Times New Roman"/>
                <w:sz w:val="24"/>
                <w:szCs w:val="24"/>
                <w:u w:val="single"/>
              </w:rPr>
              <w:t>2 Комплектация: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2.1. Климат- контроль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2.2. Круиз – контроль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2.3. Автономный </w:t>
            </w:r>
            <w:proofErr w:type="spellStart"/>
            <w:r w:rsidRPr="00E80303">
              <w:rPr>
                <w:rFonts w:ascii="Times New Roman" w:hAnsi="Times New Roman"/>
                <w:sz w:val="24"/>
                <w:szCs w:val="24"/>
              </w:rPr>
              <w:t>отопитель</w:t>
            </w:r>
            <w:proofErr w:type="spellEnd"/>
            <w:r w:rsidRPr="00E803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2.4. Потолочный ТВ;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2.5.Холодильник в багажном отделении;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2.6. Розетка 220В с преобразователем;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2.7. Стекла в пассажирском салоне – 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>темные</w:t>
            </w:r>
            <w:proofErr w:type="gramEnd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тонированные с солнцезащитными шторками;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2.8. Фары головного света – </w:t>
            </w:r>
            <w:r w:rsidRPr="00E80303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E803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2.9. Фонари задние - LED;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2.10. Боковые двери – сдвижные  справа;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2.11.Брызговики – спереди и сзади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2.12. Цвет кузова - черный;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2.13.Пассажирские сидения – комфорт;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2.14.Обивка сидений  (цвет/материал) – по согласованию;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2.15.</w:t>
            </w:r>
            <w:r w:rsidRPr="00E803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Wi-Fi </w:t>
            </w:r>
            <w:r w:rsidRPr="00E80303">
              <w:rPr>
                <w:rFonts w:ascii="Times New Roman" w:hAnsi="Times New Roman"/>
                <w:sz w:val="24"/>
                <w:szCs w:val="24"/>
              </w:rPr>
              <w:t>модуль;</w:t>
            </w:r>
          </w:p>
          <w:p w:rsidR="00A41982" w:rsidRPr="00E80303" w:rsidRDefault="00E80303" w:rsidP="00E80303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2.16.Кондиционер пассажирского салона.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3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4" w:type="dxa"/>
          </w:tcPr>
          <w:p w:rsidR="00E9059B" w:rsidRPr="00CD0725" w:rsidRDefault="00634FEA" w:rsidP="00E803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29.10.30.3</w:t>
            </w:r>
            <w:r w:rsidR="00E80303"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E9059B" w:rsidRPr="00CA519A" w:rsidTr="00634FEA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3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4" w:type="dxa"/>
          </w:tcPr>
          <w:p w:rsidR="00E9059B" w:rsidRPr="00CD0725" w:rsidRDefault="00634FEA" w:rsidP="00E803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Автомобили с поршневым двигателем внутреннего сгорания с воспламенением от сжатия (дизелем или </w:t>
            </w:r>
            <w:proofErr w:type="spellStart"/>
            <w:r w:rsidRPr="00CD0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полудизелем</w:t>
            </w:r>
            <w:proofErr w:type="spellEnd"/>
            <w:r w:rsidRPr="00CD0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и рабочим объемом цилиндров более 2500 см</w:t>
            </w:r>
            <w:r w:rsidRPr="00CD0725">
              <w:rPr>
                <w:rStyle w:val="font-sizesmaller"/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CD0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предназначенные для перевозки десяти или более человек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4" w:type="dxa"/>
          </w:tcPr>
          <w:p w:rsidR="00E9059B" w:rsidRPr="00BE162D" w:rsidRDefault="00634FEA" w:rsidP="00E80303">
            <w:pPr>
              <w:pStyle w:val="Style7"/>
              <w:widowControl/>
              <w:spacing w:line="240" w:lineRule="exact"/>
              <w:ind w:right="-1" w:firstLine="0"/>
            </w:pPr>
            <w:r>
              <w:t xml:space="preserve">Сроки поставки: </w:t>
            </w:r>
            <w:r w:rsidRPr="00E07D95">
              <w:t xml:space="preserve">ориентировочно </w:t>
            </w:r>
            <w:r>
              <w:t xml:space="preserve">не более </w:t>
            </w:r>
            <w:r w:rsidR="00E80303">
              <w:t>2</w:t>
            </w:r>
            <w:r w:rsidRPr="00E07D95">
              <w:t xml:space="preserve"> месяцев</w:t>
            </w:r>
            <w:r w:rsidR="00E80303">
              <w:t xml:space="preserve"> (апрель – май 2022)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4" w:type="dxa"/>
          </w:tcPr>
          <w:p w:rsidR="00634FEA" w:rsidRPr="00E80303" w:rsidRDefault="00E80303" w:rsidP="00634FEA">
            <w:pPr>
              <w:spacing w:after="0" w:line="240" w:lineRule="auto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100% предоплата в рублях РБ по официальному курсу НБРБ  на день оплаты в течени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5 (пяти) банковских дней с момента получения уведомления о готовности отгрузки товара на складе поставщика.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4" w:type="dxa"/>
          </w:tcPr>
          <w:p w:rsidR="00E9059B" w:rsidRPr="00634FEA" w:rsidRDefault="00634FEA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4FEA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поставки: </w:t>
            </w:r>
            <w:r w:rsidRPr="00634FEA">
              <w:rPr>
                <w:rStyle w:val="FontStyle16"/>
                <w:sz w:val="24"/>
                <w:szCs w:val="24"/>
              </w:rPr>
              <w:t>самовывоз от поставщика;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4" w:type="dxa"/>
          </w:tcPr>
          <w:p w:rsidR="00E9059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BB752C" w:rsidRPr="00AC4A7D" w:rsidRDefault="00BB752C" w:rsidP="00E8030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</w:t>
            </w:r>
            <w:r w:rsidR="00634F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 РБ.</w:t>
            </w:r>
          </w:p>
        </w:tc>
      </w:tr>
      <w:tr w:rsidR="00E9059B" w:rsidRPr="00CA519A" w:rsidTr="00634FEA">
        <w:tc>
          <w:tcPr>
            <w:tcW w:w="629" w:type="dxa"/>
            <w:vAlign w:val="center"/>
          </w:tcPr>
          <w:p w:rsidR="00E9059B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3" w:type="dxa"/>
            <w:gridSpan w:val="3"/>
          </w:tcPr>
          <w:p w:rsidR="00E9059B" w:rsidRPr="00D769A4" w:rsidRDefault="00E9059B" w:rsidP="00D769A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D769A4">
              <w:rPr>
                <w:rFonts w:ascii="Times New Roman" w:hAnsi="Times New Roman" w:cs="Times New Roman"/>
                <w:sz w:val="23"/>
                <w:szCs w:val="23"/>
              </w:rPr>
              <w:t>Дополнительные (иные) требования (сведения)</w:t>
            </w:r>
          </w:p>
        </w:tc>
        <w:tc>
          <w:tcPr>
            <w:tcW w:w="6295" w:type="dxa"/>
            <w:gridSpan w:val="2"/>
          </w:tcPr>
          <w:p w:rsidR="00E9059B" w:rsidRPr="00D769A4" w:rsidRDefault="004134C8" w:rsidP="00D769A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21"/>
                <w:szCs w:val="21"/>
              </w:rPr>
            </w:pPr>
            <w:r w:rsidRPr="00D769A4">
              <w:rPr>
                <w:sz w:val="21"/>
                <w:szCs w:val="21"/>
              </w:rPr>
              <w:t xml:space="preserve">По состоянию на 10.02.2021г к Перечню стран, товарам из которых </w:t>
            </w:r>
            <w:proofErr w:type="gramStart"/>
            <w:r w:rsidRPr="00D769A4">
              <w:rPr>
                <w:sz w:val="21"/>
                <w:szCs w:val="21"/>
              </w:rPr>
              <w:t>предоставляется национальный режим в соответствии с международными договорами Республики Беларусь при закупках за счет собственных средств относятся</w:t>
            </w:r>
            <w:proofErr w:type="gramEnd"/>
            <w:r w:rsidRPr="00D769A4">
              <w:rPr>
                <w:sz w:val="21"/>
                <w:szCs w:val="21"/>
              </w:rPr>
              <w:t xml:space="preserve">: </w:t>
            </w:r>
            <w:proofErr w:type="gramStart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Республика Армения; Азербайджанская Республика; Грузия; Республика Казахстан; </w:t>
            </w:r>
            <w:proofErr w:type="spellStart"/>
            <w:r w:rsidRPr="00D769A4">
              <w:rPr>
                <w:rStyle w:val="h-normal"/>
                <w:color w:val="242424"/>
                <w:sz w:val="21"/>
                <w:szCs w:val="21"/>
              </w:rPr>
              <w:t>Кыргызская</w:t>
            </w:r>
            <w:proofErr w:type="spellEnd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 Республика; Республика Молдова; Российская Федерация; Республика Таджикистан; Республика Узбекистан; Украина; Республика Сербия; Социалистическая Республика Вьетнам; Исламская Республика Иран; Китайская Народная Республика; Народная Республика Бангладеш; Многонациональное Государство Боливия; Государство Израиль; Королевство Камбоджа; Швейцарская Конфедерация; Демократическая Социалистическая Республика Шри-Ланка.</w:t>
            </w:r>
            <w:proofErr w:type="gramEnd"/>
          </w:p>
        </w:tc>
      </w:tr>
      <w:tr w:rsidR="00634FEA" w:rsidRPr="00CA519A" w:rsidTr="00634FEA">
        <w:trPr>
          <w:trHeight w:val="780"/>
        </w:trPr>
        <w:tc>
          <w:tcPr>
            <w:tcW w:w="629" w:type="dxa"/>
            <w:vAlign w:val="center"/>
          </w:tcPr>
          <w:p w:rsidR="00634FEA" w:rsidRDefault="00634FEA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3" w:type="dxa"/>
            <w:gridSpan w:val="3"/>
          </w:tcPr>
          <w:p w:rsidR="00634FEA" w:rsidRPr="00634FEA" w:rsidRDefault="00634FEA" w:rsidP="00634FE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FEA">
              <w:rPr>
                <w:rFonts w:ascii="Times New Roman" w:hAnsi="Times New Roman" w:cs="Times New Roman"/>
                <w:sz w:val="24"/>
                <w:szCs w:val="24"/>
              </w:rPr>
              <w:t xml:space="preserve">Формула расчета цены предложения </w:t>
            </w:r>
          </w:p>
        </w:tc>
        <w:tc>
          <w:tcPr>
            <w:tcW w:w="6295" w:type="dxa"/>
            <w:gridSpan w:val="2"/>
          </w:tcPr>
          <w:p w:rsidR="00634FEA" w:rsidRPr="00D910A9" w:rsidRDefault="00634FEA" w:rsidP="00481D31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412AC">
              <w:rPr>
                <w:rFonts w:ascii="Times New Roman" w:hAnsi="Times New Roman"/>
                <w:sz w:val="24"/>
                <w:szCs w:val="24"/>
              </w:rPr>
              <w:t xml:space="preserve">В стоимость предложения </w:t>
            </w:r>
            <w:r w:rsidR="00E80303">
              <w:rPr>
                <w:rFonts w:ascii="Times New Roman" w:hAnsi="Times New Roman"/>
                <w:sz w:val="24"/>
                <w:szCs w:val="24"/>
              </w:rPr>
              <w:t xml:space="preserve">также </w:t>
            </w:r>
            <w:r w:rsidRPr="00B412AC">
              <w:rPr>
                <w:rFonts w:ascii="Times New Roman" w:hAnsi="Times New Roman"/>
                <w:sz w:val="24"/>
                <w:szCs w:val="24"/>
              </w:rPr>
              <w:t xml:space="preserve">должна быть включена </w:t>
            </w:r>
            <w:r w:rsidRPr="00B412AC">
              <w:rPr>
                <w:rFonts w:ascii="Times New Roman" w:hAnsi="Times New Roman"/>
                <w:szCs w:val="28"/>
              </w:rPr>
              <w:t>уплата таможенных пошлин, налогов и других обязательных платежей</w:t>
            </w:r>
          </w:p>
        </w:tc>
      </w:tr>
      <w:tr w:rsidR="00634FEA" w:rsidRPr="00CA519A" w:rsidTr="00634FEA">
        <w:tc>
          <w:tcPr>
            <w:tcW w:w="629" w:type="dxa"/>
            <w:vAlign w:val="center"/>
          </w:tcPr>
          <w:p w:rsidR="00634FEA" w:rsidRDefault="00634FEA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5" w:type="dxa"/>
            <w:gridSpan w:val="3"/>
          </w:tcPr>
          <w:p w:rsidR="00634FEA" w:rsidRPr="00634FEA" w:rsidRDefault="00634FEA" w:rsidP="00634F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FEA">
              <w:rPr>
                <w:rFonts w:ascii="Times New Roman" w:hAnsi="Times New Roman"/>
                <w:sz w:val="24"/>
                <w:szCs w:val="24"/>
              </w:rPr>
              <w:t xml:space="preserve">Требования к сроку и (или) объему предоставления гарантий качества товара (работы, услуги), обслуживанию товара, расходам на эксплуатацию товара </w:t>
            </w:r>
          </w:p>
        </w:tc>
        <w:tc>
          <w:tcPr>
            <w:tcW w:w="6293" w:type="dxa"/>
            <w:gridSpan w:val="2"/>
          </w:tcPr>
          <w:p w:rsidR="00634FEA" w:rsidRPr="00A41982" w:rsidRDefault="00634FEA" w:rsidP="00634F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 xml:space="preserve">Не менее 24 месяца. </w:t>
            </w:r>
          </w:p>
          <w:p w:rsidR="00634FEA" w:rsidRPr="009A2143" w:rsidRDefault="00634FEA" w:rsidP="00634FEA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DF5930" w:rsidRPr="00CA519A" w:rsidTr="00BB752C">
        <w:trPr>
          <w:trHeight w:val="1163"/>
        </w:trPr>
        <w:tc>
          <w:tcPr>
            <w:tcW w:w="629" w:type="dxa"/>
            <w:vMerge w:val="restart"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5"/>
          </w:tcPr>
          <w:p w:rsidR="00DF5930" w:rsidRDefault="00DF593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DF5930" w:rsidRPr="00CD2957" w:rsidRDefault="00DF593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A0109D" w:rsidRPr="00CD0725" w:rsidRDefault="00D910A9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 w:rsidR="00A0109D"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="00DF5930" w:rsidRPr="00CD07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5930" w:rsidRPr="00A0109D" w:rsidRDefault="00A0109D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DF5930" w:rsidRPr="00D62EFA" w:rsidRDefault="00DF5930" w:rsidP="00DF5930">
            <w:pPr>
              <w:pStyle w:val="a6"/>
              <w:spacing w:after="0" w:line="240" w:lineRule="auto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с оплатой в рублях РБ с  учетом проведения процеду</w:t>
            </w:r>
            <w:r w:rsidR="00A0109D"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DF5930" w:rsidRPr="009E1172" w:rsidRDefault="00DF5930" w:rsidP="00DF5930">
            <w:pPr>
              <w:pStyle w:val="Style7"/>
              <w:spacing w:line="240" w:lineRule="auto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DF593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5"/>
          </w:tcPr>
          <w:p w:rsidR="00634FEA" w:rsidRPr="00634FEA" w:rsidRDefault="00634FEA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34F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Договор предоставляется поставщиком.</w:t>
            </w:r>
          </w:p>
          <w:p w:rsidR="00DF5930" w:rsidRPr="00597326" w:rsidRDefault="00DF5930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DF5930" w:rsidRPr="00597326" w:rsidRDefault="00DF5930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DF5930" w:rsidRPr="00597326" w:rsidRDefault="00DF593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DF5930" w:rsidRDefault="00DF593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E80303" w:rsidRPr="00DF5930" w:rsidRDefault="00E80303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проведения оценки предложений</w:t>
            </w:r>
          </w:p>
        </w:tc>
      </w:tr>
      <w:tr w:rsidR="009A2143" w:rsidRPr="00CA519A" w:rsidTr="008C0935">
        <w:tc>
          <w:tcPr>
            <w:tcW w:w="629" w:type="dxa"/>
            <w:vAlign w:val="center"/>
          </w:tcPr>
          <w:p w:rsidR="009A2143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5"/>
          </w:tcPr>
          <w:p w:rsidR="009A2143" w:rsidRPr="009A2143" w:rsidRDefault="009A2143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9A2143" w:rsidRDefault="00A41982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A2143"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в запечатанном конверте (в одном экземпляре) с указанием: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«Конкурсная комиссия №2, конкурсное предложение для участия в </w:t>
            </w:r>
            <w:r w:rsidR="00381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открытом конкурсе №202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-_______ по выбору поставщика 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автобуса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. Не вскрывать до 14.</w:t>
            </w:r>
            <w:r w:rsidR="00634F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0 «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февраля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года. Подача предложений до 13.00 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21.02.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  <w:r w:rsidR="009A2143" w:rsidRPr="00481D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2143"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0F1527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9A2143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A2143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70322E" w:rsidRPr="00AC4A7D" w:rsidRDefault="0070322E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2143" w:rsidRPr="0092339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9A2143" w:rsidRPr="0088636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 w:rsidR="00F479DF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2143" w:rsidRPr="00A41982" w:rsidRDefault="00A41982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A41982" w:rsidRPr="00CA519A" w:rsidTr="008C0935">
        <w:tc>
          <w:tcPr>
            <w:tcW w:w="629" w:type="dxa"/>
            <w:vAlign w:val="center"/>
          </w:tcPr>
          <w:p w:rsidR="00A41982" w:rsidRPr="005804A9" w:rsidRDefault="00A4198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5"/>
          </w:tcPr>
          <w:p w:rsidR="00A41982" w:rsidRPr="00E80303" w:rsidRDefault="00A41982" w:rsidP="006477FB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03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к </w:t>
            </w:r>
            <w:r w:rsidR="00A660BF" w:rsidRPr="00E803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A41982" w:rsidRPr="00E80303" w:rsidRDefault="00A41982" w:rsidP="006477FB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0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6477FB" w:rsidRPr="00E80303" w:rsidRDefault="006477FB" w:rsidP="006477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80303">
              <w:rPr>
                <w:rFonts w:ascii="Times New Roman" w:hAnsi="Times New Roman"/>
                <w:bCs/>
                <w:sz w:val="24"/>
                <w:szCs w:val="24"/>
              </w:rPr>
              <w:t>Копия свидетельства о государственной регистрации участника по месту его нахождения или аналогичный документ, выданный государственными органами страны-места нахождения участника;</w:t>
            </w:r>
          </w:p>
          <w:p w:rsidR="006477FB" w:rsidRPr="00E80303" w:rsidRDefault="006477FB" w:rsidP="00647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 Заявление о том, что участник не был признан судом экономически не состоятельным или банкротом, не находится на любом этапе рассмотрения об экономической несостоятельности или банкротстве (ликвидации или реорганизации);</w:t>
            </w:r>
          </w:p>
          <w:p w:rsidR="006477FB" w:rsidRPr="00E80303" w:rsidRDefault="006477FB" w:rsidP="00647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3. Заявление об отсутств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>ии у ю</w:t>
            </w:r>
            <w:proofErr w:type="gramEnd"/>
            <w:r w:rsidRPr="00E80303">
              <w:rPr>
                <w:rFonts w:ascii="Times New Roman" w:hAnsi="Times New Roman"/>
                <w:sz w:val="24"/>
                <w:szCs w:val="24"/>
              </w:rPr>
              <w:t>ридического лица или индивидуального предпринимателя задолженности по уплате налогов, сборов (пошлин), пеней;</w:t>
            </w:r>
          </w:p>
          <w:p w:rsidR="006477FB" w:rsidRPr="00E80303" w:rsidRDefault="006477FB" w:rsidP="006477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4. Заявление участника о наличии в его штате сервисного центра для обслуживания автомобилей в течение гарантийного срока.</w:t>
            </w:r>
          </w:p>
          <w:p w:rsidR="006477FB" w:rsidRPr="00E80303" w:rsidRDefault="006477FB" w:rsidP="006477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5. Копия сертификата соответствия 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ТС (декларация о </w:t>
            </w:r>
            <w:r w:rsidR="00D706AB" w:rsidRPr="00E80303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r w:rsidRPr="00E8030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6477FB" w:rsidRPr="00E80303" w:rsidRDefault="006477FB" w:rsidP="006477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6. Документ, подтверждающий страну происхождения товара (для выполнения требований по установленным условиям допуска товаров иностранного происхождения</w:t>
            </w:r>
            <w:r w:rsidR="00D706AB" w:rsidRPr="00E8030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D706AB" w:rsidRPr="00E80303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="00D706AB" w:rsidRPr="00E80303">
              <w:rPr>
                <w:rFonts w:ascii="Times New Roman" w:hAnsi="Times New Roman"/>
                <w:sz w:val="24"/>
                <w:szCs w:val="24"/>
              </w:rPr>
              <w:t>.п.39)</w:t>
            </w:r>
            <w:r w:rsidRPr="00E80303">
              <w:rPr>
                <w:rFonts w:ascii="Times New Roman" w:hAnsi="Times New Roman"/>
                <w:sz w:val="24"/>
                <w:szCs w:val="24"/>
              </w:rPr>
              <w:t xml:space="preserve">). Документ </w:t>
            </w:r>
            <w:r w:rsidRPr="00E80303">
              <w:rPr>
                <w:rStyle w:val="h-normal"/>
                <w:rFonts w:ascii="Times New Roman" w:hAnsi="Times New Roman"/>
                <w:sz w:val="24"/>
                <w:szCs w:val="24"/>
              </w:rPr>
              <w:t>должен быть выдан на ранее чем за 6 (шесть) месяцев до дня подачи предложения.</w:t>
            </w:r>
          </w:p>
          <w:p w:rsidR="00A41982" w:rsidRPr="00E80303" w:rsidRDefault="00A41982" w:rsidP="006477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A41982" w:rsidRPr="00E80303" w:rsidRDefault="00A41982" w:rsidP="006477F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A41982" w:rsidRPr="00E80303" w:rsidRDefault="00A41982" w:rsidP="006477FB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303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5"/>
          </w:tcPr>
          <w:p w:rsidR="00A660BF" w:rsidRDefault="00A9107F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A9107F" w:rsidRPr="00E61B11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>21.02.2022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A9107F" w:rsidRDefault="00A9107F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BA1B5A" w:rsidRDefault="00A9107F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A9107F" w:rsidRPr="00A9107F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5"/>
          </w:tcPr>
          <w:p w:rsidR="00A9107F" w:rsidRPr="00CA519A" w:rsidRDefault="00A9107F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A9107F" w:rsidRPr="003B6A08" w:rsidRDefault="00A9107F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="008C0935"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A660BF" w:rsidRPr="00A9107F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5"/>
          </w:tcPr>
          <w:p w:rsidR="00031CEC" w:rsidRDefault="00031CEC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031CEC" w:rsidRPr="00CA519A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031CEC" w:rsidRPr="002A05E2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4919" w:rsidRDefault="00F84919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6477FB" w:rsidP="006477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31CEC" w:rsidRPr="00031CEC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31CEC" w:rsidRPr="00031CEC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031CEC" w:rsidRPr="009728A6" w:rsidRDefault="00031CEC" w:rsidP="00031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031CEC" w:rsidRPr="00DA09AF" w:rsidRDefault="00031CEC" w:rsidP="00031CEC">
            <w:pPr>
              <w:pStyle w:val="Style7"/>
              <w:widowControl/>
              <w:spacing w:line="28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031CEC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031CEC" w:rsidRPr="000975B7" w:rsidRDefault="00031CEC" w:rsidP="00031CEC">
            <w:pPr>
              <w:pStyle w:val="ConsPlusNonforma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A660BF" w:rsidRPr="00031CEC" w:rsidRDefault="00031CEC" w:rsidP="00031CE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5"/>
          </w:tcPr>
          <w:p w:rsidR="00A660BF" w:rsidRDefault="00031CEC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031CEC" w:rsidRPr="00031CEC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21.02.2022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031CEC" w:rsidRDefault="00031CEC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031CEC" w:rsidRP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031CEC" w:rsidRPr="00BC544B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BC544B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031CEC" w:rsidRP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031CEC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031CEC" w:rsidRPr="0083135F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031CEC" w:rsidRPr="007E07AA" w:rsidRDefault="00031CEC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031CEC" w:rsidRPr="00031CEC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031CEC" w:rsidRPr="00EB4538" w:rsidRDefault="00031CE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031CEC" w:rsidRDefault="00031CE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DB690E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38" w:type="dxa"/>
            <w:gridSpan w:val="5"/>
          </w:tcPr>
          <w:p w:rsidR="00277A71" w:rsidRPr="00DB690E" w:rsidRDefault="00DB690E" w:rsidP="00E80303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color w:val="2424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  <w:r w:rsidR="00E803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  <w:r w:rsidR="006477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81354" w:rsidRPr="003813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применяется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9208C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5"/>
          </w:tcPr>
          <w:p w:rsidR="009208C2" w:rsidRPr="00597326" w:rsidRDefault="009208C2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9208C2" w:rsidRPr="00597326" w:rsidRDefault="009208C2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9208C2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9208C2" w:rsidRPr="007E07AA" w:rsidRDefault="009208C2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9208C2" w:rsidRPr="00597326" w:rsidRDefault="009208C2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031CEC" w:rsidRPr="009208C2" w:rsidRDefault="009208C2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986C63" w:rsidRPr="00CA519A" w:rsidTr="008C0935">
        <w:tc>
          <w:tcPr>
            <w:tcW w:w="629" w:type="dxa"/>
            <w:vAlign w:val="center"/>
          </w:tcPr>
          <w:p w:rsidR="00986C63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5"/>
          </w:tcPr>
          <w:p w:rsidR="00986C63" w:rsidRPr="006477FB" w:rsidRDefault="00240BE4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  <w:r w:rsidR="006477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77FB" w:rsidRPr="006477FB">
              <w:rPr>
                <w:rFonts w:ascii="Times New Roman" w:hAnsi="Times New Roman" w:cs="Times New Roman"/>
                <w:b/>
                <w:sz w:val="24"/>
                <w:szCs w:val="24"/>
              </w:rPr>
              <w:t>(Устанавливаются в соответствии с п.2.16 и п.2.18 Постановления Совета Министров Республики Беларусь от 15 марта 2012 г. N 229)</w:t>
            </w:r>
          </w:p>
          <w:p w:rsidR="006477FB" w:rsidRPr="006477FB" w:rsidRDefault="006477FB" w:rsidP="006477FB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  <w:shd w:val="clear" w:color="auto" w:fill="FFFFFF"/>
              </w:rPr>
            </w:pPr>
            <w:r>
              <w:rPr>
                <w:rStyle w:val="h-normal"/>
                <w:color w:val="242424"/>
              </w:rPr>
              <w:t xml:space="preserve">         </w:t>
            </w:r>
            <w:r w:rsidRPr="006477FB">
              <w:rPr>
                <w:rStyle w:val="h-normal"/>
                <w:color w:val="242424"/>
              </w:rPr>
              <w:t xml:space="preserve">По п.2.16: </w:t>
            </w:r>
            <w:r w:rsidRPr="006477FB">
              <w:rPr>
                <w:color w:val="242424"/>
                <w:shd w:val="clear" w:color="auto" w:fill="FFFFFF"/>
              </w:rPr>
              <w:t>к участию в процедуре закупки товаров</w:t>
            </w:r>
            <w:r w:rsidRPr="006477FB">
              <w:rPr>
                <w:rStyle w:val="fake-non-breaking-space"/>
                <w:color w:val="242424"/>
                <w:shd w:val="clear" w:color="auto" w:fill="FFFFFF"/>
              </w:rPr>
              <w:t> </w:t>
            </w:r>
            <w:r w:rsidRPr="006477FB">
              <w:rPr>
                <w:color w:val="242424"/>
                <w:shd w:val="clear" w:color="auto" w:fill="FFFFFF"/>
              </w:rPr>
              <w:t>стоимостью свыше 2000 базовых </w:t>
            </w:r>
            <w:r w:rsidRPr="006477FB">
              <w:rPr>
                <w:rStyle w:val="colorff00ff"/>
                <w:color w:val="242424"/>
                <w:shd w:val="clear" w:color="auto" w:fill="FFFFFF"/>
              </w:rPr>
              <w:t>величин</w:t>
            </w:r>
            <w:r w:rsidRPr="006477FB">
              <w:rPr>
                <w:rStyle w:val="fake-non-breaking-space"/>
                <w:color w:val="242424"/>
                <w:shd w:val="clear" w:color="auto" w:fill="FFFFFF"/>
              </w:rPr>
              <w:t> </w:t>
            </w:r>
            <w:r w:rsidRPr="006477FB">
              <w:rPr>
                <w:color w:val="242424"/>
                <w:shd w:val="clear" w:color="auto" w:fill="FFFFFF"/>
              </w:rPr>
              <w:t>допускаются поставщики, предлагающие товары, происходящие из Республики Беларусь, а также государств, товарам из которых предоставляется национальный режим в соответствии с международными договорами Республики Беларусь</w:t>
            </w:r>
          </w:p>
          <w:p w:rsidR="00240BE4" w:rsidRPr="00240BE4" w:rsidRDefault="006477FB" w:rsidP="006477FB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 xml:space="preserve">         По п.2.18: </w:t>
            </w:r>
            <w:r w:rsidR="00E754AF">
              <w:rPr>
                <w:rStyle w:val="h-normal"/>
                <w:color w:val="242424"/>
              </w:rPr>
              <w:t>Т</w:t>
            </w:r>
            <w:r w:rsidR="00240BE4" w:rsidRPr="00240BE4">
              <w:rPr>
                <w:rStyle w:val="h-normal"/>
                <w:color w:val="242424"/>
              </w:rPr>
              <w:t xml:space="preserve">овары иностранного происхождения (за исключением происходящих из государств, товарам из которых предоставлен национальный режим в соответствии с международными договорами Республики Беларусь) и поставщики, предлагающие такие товары, допускаются к участию в процедурах закупок в случае, если для участия в таких процедурах закупок подано менее двух предложений, содержащих информацию о поставке товара, происходящего из Республики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Беларусь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либо государств, товарам из которых предоставлен национальный режим в соответствии с международными договорами Республики Беларусь, 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соответствующих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требованиям документации о закупке.</w:t>
            </w:r>
          </w:p>
          <w:p w:rsidR="00240BE4" w:rsidRPr="00240BE4" w:rsidRDefault="00240BE4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240BE4">
              <w:rPr>
                <w:rStyle w:val="h-normal"/>
                <w:color w:val="242424"/>
              </w:rPr>
              <w:t>Условие допуска товаров иностранного происхождения не применяется в случае отсутствия производства закупаемого товара на территории Республики Беларусь, подтверждаемого сведениями из Государственной системы каталогизации продукции Республики Беларусь.</w:t>
            </w:r>
          </w:p>
          <w:p w:rsidR="00240BE4" w:rsidRPr="00240BE4" w:rsidRDefault="006477FB" w:rsidP="0038135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 xml:space="preserve">Для выполнения условий допуска </w:t>
            </w:r>
            <w:r w:rsidR="00D706AB">
              <w:rPr>
                <w:rStyle w:val="h-normal"/>
                <w:color w:val="242424"/>
              </w:rPr>
              <w:t xml:space="preserve">по </w:t>
            </w:r>
            <w:r w:rsidR="00D706AB" w:rsidRPr="006477FB">
              <w:rPr>
                <w:rStyle w:val="h-normal"/>
                <w:color w:val="242424"/>
              </w:rPr>
              <w:t>п.2.1</w:t>
            </w:r>
            <w:r w:rsidR="00D706AB">
              <w:rPr>
                <w:rStyle w:val="h-normal"/>
                <w:color w:val="242424"/>
              </w:rPr>
              <w:t xml:space="preserve">6 и п.2.18 </w:t>
            </w:r>
            <w:r>
              <w:rPr>
                <w:rStyle w:val="h-normal"/>
                <w:color w:val="242424"/>
              </w:rPr>
              <w:t>участником должна быть подтверждена с</w:t>
            </w:r>
            <w:r w:rsidR="00240BE4" w:rsidRPr="00240BE4">
              <w:rPr>
                <w:rStyle w:val="h-normal"/>
                <w:color w:val="242424"/>
              </w:rPr>
              <w:t>трана происхождения товара путем предоставления в предложении одного из документов, указанных в </w:t>
            </w:r>
            <w:r w:rsidR="00240BE4" w:rsidRPr="00240BE4">
              <w:rPr>
                <w:rStyle w:val="colorff00ff"/>
                <w:color w:val="242424"/>
              </w:rPr>
              <w:t>части второй подпункта 2.16</w:t>
            </w:r>
            <w:r w:rsidR="00240BE4" w:rsidRPr="00240BE4">
              <w:rPr>
                <w:rStyle w:val="fake-non-breaking-space"/>
                <w:color w:val="242424"/>
              </w:rPr>
              <w:t> </w:t>
            </w:r>
            <w:r w:rsidR="00E82EBD">
              <w:rPr>
                <w:rStyle w:val="fake-non-breaking-space"/>
                <w:color w:val="242424"/>
              </w:rPr>
              <w:t xml:space="preserve">Постановления №229 </w:t>
            </w:r>
            <w:r w:rsidR="00E82EBD">
              <w:t>от 15.03.2012</w:t>
            </w:r>
            <w:r w:rsidR="00240BE4" w:rsidRPr="00240BE4">
              <w:rPr>
                <w:rStyle w:val="h-normal"/>
                <w:color w:val="242424"/>
              </w:rPr>
              <w:t>.</w:t>
            </w:r>
            <w:r w:rsidR="00E754AF">
              <w:rPr>
                <w:rStyle w:val="h-normal"/>
                <w:color w:val="242424"/>
              </w:rPr>
              <w:t xml:space="preserve"> </w:t>
            </w:r>
          </w:p>
        </w:tc>
      </w:tr>
      <w:tr w:rsidR="009208C2" w:rsidRPr="00CA519A" w:rsidTr="008C0935">
        <w:tc>
          <w:tcPr>
            <w:tcW w:w="629" w:type="dxa"/>
            <w:vAlign w:val="center"/>
          </w:tcPr>
          <w:p w:rsidR="009208C2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5"/>
          </w:tcPr>
          <w:p w:rsidR="009208C2" w:rsidRPr="00CA519A" w:rsidRDefault="009208C2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закупки</w:t>
            </w:r>
          </w:p>
          <w:p w:rsidR="009208C2" w:rsidRPr="009208C2" w:rsidRDefault="009208C2" w:rsidP="00E8030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 w:rsidR="00E754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E754AF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D0725">
              <w:rPr>
                <w:rFonts w:ascii="Times New Roman" w:hAnsi="Times New Roman" w:cs="Times New Roman"/>
                <w:sz w:val="24"/>
                <w:szCs w:val="24"/>
              </w:rPr>
              <w:t>323 от 16.09.2021 (с учетом изменений</w:t>
            </w:r>
            <w:proofErr w:type="gramEnd"/>
            <w:r w:rsidR="00CD0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D0725">
              <w:rPr>
                <w:rFonts w:ascii="Times New Roman" w:hAnsi="Times New Roman" w:cs="Times New Roman"/>
                <w:sz w:val="24"/>
                <w:szCs w:val="24"/>
              </w:rPr>
              <w:t>и дополнений)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FC63C7" w:rsidP="00E9059B">
      <w:pPr>
        <w:rPr>
          <w:lang w:eastAsia="ru-RU"/>
        </w:rPr>
      </w:pP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01FF"/>
    <w:rsid w:val="00063A93"/>
    <w:rsid w:val="000673E3"/>
    <w:rsid w:val="0009462D"/>
    <w:rsid w:val="000975B7"/>
    <w:rsid w:val="000D37F1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80987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94E"/>
    <w:rsid w:val="0027251E"/>
    <w:rsid w:val="00277A71"/>
    <w:rsid w:val="002A05E2"/>
    <w:rsid w:val="002A0BE7"/>
    <w:rsid w:val="002B68A5"/>
    <w:rsid w:val="002C104C"/>
    <w:rsid w:val="002D483F"/>
    <w:rsid w:val="002D6C76"/>
    <w:rsid w:val="002F65B7"/>
    <w:rsid w:val="00320E5D"/>
    <w:rsid w:val="0034114C"/>
    <w:rsid w:val="00381354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105A"/>
    <w:rsid w:val="00477B7B"/>
    <w:rsid w:val="00481D31"/>
    <w:rsid w:val="00485ABF"/>
    <w:rsid w:val="004A05C1"/>
    <w:rsid w:val="004A3061"/>
    <w:rsid w:val="004D71BD"/>
    <w:rsid w:val="004F166A"/>
    <w:rsid w:val="004F58B5"/>
    <w:rsid w:val="0051176E"/>
    <w:rsid w:val="00516D8E"/>
    <w:rsid w:val="005201DC"/>
    <w:rsid w:val="005269D3"/>
    <w:rsid w:val="00545C8A"/>
    <w:rsid w:val="00547216"/>
    <w:rsid w:val="0055329D"/>
    <w:rsid w:val="00555626"/>
    <w:rsid w:val="00557993"/>
    <w:rsid w:val="00557CDA"/>
    <w:rsid w:val="005804A9"/>
    <w:rsid w:val="005A6142"/>
    <w:rsid w:val="005B2295"/>
    <w:rsid w:val="005B2BDF"/>
    <w:rsid w:val="005D19A8"/>
    <w:rsid w:val="005E476C"/>
    <w:rsid w:val="005E4BFF"/>
    <w:rsid w:val="005F7A6B"/>
    <w:rsid w:val="00600D11"/>
    <w:rsid w:val="00605886"/>
    <w:rsid w:val="00634F48"/>
    <w:rsid w:val="00634FEA"/>
    <w:rsid w:val="00636BC0"/>
    <w:rsid w:val="00643300"/>
    <w:rsid w:val="006477FB"/>
    <w:rsid w:val="006556C8"/>
    <w:rsid w:val="00664CDF"/>
    <w:rsid w:val="00665B34"/>
    <w:rsid w:val="0066711B"/>
    <w:rsid w:val="00694670"/>
    <w:rsid w:val="006A374E"/>
    <w:rsid w:val="006C43BA"/>
    <w:rsid w:val="006E0676"/>
    <w:rsid w:val="006E473B"/>
    <w:rsid w:val="0070322E"/>
    <w:rsid w:val="00714365"/>
    <w:rsid w:val="007158EA"/>
    <w:rsid w:val="007309A4"/>
    <w:rsid w:val="007314AB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94E9F"/>
    <w:rsid w:val="00AB34B9"/>
    <w:rsid w:val="00AC4A7D"/>
    <w:rsid w:val="00AC7322"/>
    <w:rsid w:val="00AD3FD8"/>
    <w:rsid w:val="00B05797"/>
    <w:rsid w:val="00B23924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B752C"/>
    <w:rsid w:val="00BC63D0"/>
    <w:rsid w:val="00BD1851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0725"/>
    <w:rsid w:val="00CD2957"/>
    <w:rsid w:val="00CF25D2"/>
    <w:rsid w:val="00CF41EF"/>
    <w:rsid w:val="00D0547E"/>
    <w:rsid w:val="00D16841"/>
    <w:rsid w:val="00D175BA"/>
    <w:rsid w:val="00D31AFB"/>
    <w:rsid w:val="00D5612C"/>
    <w:rsid w:val="00D62EFA"/>
    <w:rsid w:val="00D65BA0"/>
    <w:rsid w:val="00D706AB"/>
    <w:rsid w:val="00D769A4"/>
    <w:rsid w:val="00D910A9"/>
    <w:rsid w:val="00D963A8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61B11"/>
    <w:rsid w:val="00E729BF"/>
    <w:rsid w:val="00E745BA"/>
    <w:rsid w:val="00E754AF"/>
    <w:rsid w:val="00E7612F"/>
    <w:rsid w:val="00E80303"/>
    <w:rsid w:val="00E82EBD"/>
    <w:rsid w:val="00E85CB0"/>
    <w:rsid w:val="00E9059B"/>
    <w:rsid w:val="00E91AEA"/>
    <w:rsid w:val="00ED2265"/>
    <w:rsid w:val="00EE6394"/>
    <w:rsid w:val="00EF15BA"/>
    <w:rsid w:val="00EF7458"/>
    <w:rsid w:val="00F04216"/>
    <w:rsid w:val="00F043AC"/>
    <w:rsid w:val="00F05BB5"/>
    <w:rsid w:val="00F17186"/>
    <w:rsid w:val="00F242F9"/>
    <w:rsid w:val="00F4168C"/>
    <w:rsid w:val="00F479DF"/>
    <w:rsid w:val="00F50B72"/>
    <w:rsid w:val="00F84919"/>
    <w:rsid w:val="00FA3869"/>
    <w:rsid w:val="00FB0514"/>
    <w:rsid w:val="00FC480B"/>
    <w:rsid w:val="00FC63C7"/>
    <w:rsid w:val="00FD33CC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font-sizesmaller">
    <w:name w:val="font-size_smaller"/>
    <w:basedOn w:val="a0"/>
    <w:rsid w:val="00634F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2332</TotalTime>
  <Pages>1</Pages>
  <Words>3723</Words>
  <Characters>21225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100</cp:revision>
  <cp:lastPrinted>2021-06-30T06:21:00Z</cp:lastPrinted>
  <dcterms:created xsi:type="dcterms:W3CDTF">2019-03-27T06:23:00Z</dcterms:created>
  <dcterms:modified xsi:type="dcterms:W3CDTF">2022-02-02T07:24:00Z</dcterms:modified>
</cp:coreProperties>
</file>